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1584B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расходах, об имуществе и обязательствах имущественного характера </w:t>
      </w:r>
      <w:r w:rsidRPr="0071584B"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hAnsi="Times New Roman" w:cs="Times New Roman"/>
          <w:b/>
          <w:sz w:val="18"/>
          <w:szCs w:val="18"/>
        </w:rPr>
        <w:t>главного врача, главного бухгалтера и заместителей главного врача ГБУЗ РК «Симферопольская поликлиника №2»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с 01 января по 31 декабря 201</w:t>
      </w:r>
      <w:r w:rsidR="007B37B4">
        <w:rPr>
          <w:rFonts w:ascii="Times New Roman" w:hAnsi="Times New Roman" w:cs="Times New Roman"/>
          <w:b/>
          <w:sz w:val="18"/>
          <w:szCs w:val="18"/>
        </w:rPr>
        <w:t>9</w:t>
      </w:r>
      <w:r w:rsidRPr="0071584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8C3A91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C3A91" w:rsidRPr="0071584B" w:rsidRDefault="008C3A91" w:rsidP="008C3A91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87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418"/>
        <w:gridCol w:w="1559"/>
        <w:gridCol w:w="1134"/>
        <w:gridCol w:w="1559"/>
        <w:gridCol w:w="1134"/>
        <w:gridCol w:w="1134"/>
        <w:gridCol w:w="1276"/>
        <w:gridCol w:w="1417"/>
        <w:gridCol w:w="1134"/>
        <w:gridCol w:w="1276"/>
        <w:gridCol w:w="1134"/>
        <w:gridCol w:w="1276"/>
      </w:tblGrid>
      <w:tr w:rsidR="008C3A91" w:rsidRPr="00995C2D" w:rsidTr="008C3A91">
        <w:trPr>
          <w:cantSplit/>
          <w:trHeight w:val="861"/>
          <w:tblHeader/>
        </w:trPr>
        <w:tc>
          <w:tcPr>
            <w:tcW w:w="426" w:type="dxa"/>
            <w:vMerge w:val="restart"/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ind w:hanging="2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1134" w:type="dxa"/>
            <w:vMerge w:val="restart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</w:t>
            </w:r>
            <w:r w:rsidR="009872AA" w:rsidRPr="00995C2D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="009872AA" w:rsidRPr="00995C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276" w:type="dxa"/>
            <w:vMerge w:val="restart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C3A91" w:rsidRPr="00995C2D" w:rsidTr="008C3A91">
        <w:trPr>
          <w:cantSplit/>
          <w:trHeight w:val="86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3A91" w:rsidRPr="00995C2D" w:rsidTr="008C3A91">
        <w:trPr>
          <w:cantSplit/>
          <w:trHeight w:val="414"/>
          <w:tblHeader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Петрова Л.А.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B51417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  <w:r w:rsidR="008C3A91" w:rsidRPr="00995C2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3A91" w:rsidRPr="00995C2D" w:rsidRDefault="00B51417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C3A91" w:rsidRPr="00995C2D" w:rsidRDefault="009872AA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1004,40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C3A91" w:rsidRPr="00995C2D" w:rsidRDefault="008C3A91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13765E">
        <w:trPr>
          <w:cantSplit/>
          <w:trHeight w:val="557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Музыка А.М.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>Хундай</w:t>
            </w:r>
            <w:proofErr w:type="spellEnd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>Солярис</w:t>
            </w:r>
            <w:proofErr w:type="spellEnd"/>
            <w:r w:rsidR="00CA0B0F" w:rsidRPr="00995C2D">
              <w:rPr>
                <w:rFonts w:ascii="Times New Roman" w:hAnsi="Times New Roman" w:cs="Times New Roman"/>
                <w:sz w:val="16"/>
                <w:szCs w:val="16"/>
              </w:rPr>
              <w:t>, 2014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995C2D" w:rsidRDefault="009872AA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989,4</w:t>
            </w:r>
          </w:p>
          <w:p w:rsidR="009872AA" w:rsidRPr="00995C2D" w:rsidRDefault="009872AA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CA0B0F" w:rsidP="0013765E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995C2D" w:rsidRDefault="009872AA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126,697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41E9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141E9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41E9" w:rsidRPr="00995C2D" w:rsidRDefault="008141E9" w:rsidP="00491C6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41E9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9B50F6">
        <w:trPr>
          <w:cantSplit/>
          <w:trHeight w:val="414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Трегубова Л.Ю.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 клинико-экспортной работе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E2629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E2629A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872AA" w:rsidRPr="00995C2D" w:rsidRDefault="009872AA" w:rsidP="009872A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791,9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CA0B0F" w:rsidP="002C49B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9B50F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914,0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КИА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Рио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, 2016 г.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CA0B0F" w:rsidRPr="00995C2D" w:rsidRDefault="009872A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213,212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A0B0F" w:rsidRPr="00995C2D" w:rsidRDefault="00CA0B0F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629A" w:rsidRPr="00995C2D" w:rsidTr="009B50F6">
        <w:trPr>
          <w:cantSplit/>
          <w:trHeight w:val="414"/>
          <w:tblHeader/>
        </w:trPr>
        <w:tc>
          <w:tcPr>
            <w:tcW w:w="426" w:type="dxa"/>
            <w:shd w:val="clear" w:color="auto" w:fill="auto"/>
            <w:vAlign w:val="center"/>
          </w:tcPr>
          <w:p w:rsidR="00E2629A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Тишанинов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главного врача по безопасности 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E2629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Pr="00995C2D" w:rsidRDefault="009872AA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539,037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FB60C3" w:rsidP="0025613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60C3" w:rsidRPr="00995C2D" w:rsidTr="00A16741">
        <w:trPr>
          <w:cantSplit/>
          <w:trHeight w:val="414"/>
          <w:tblHeader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Каталупов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А/</w:t>
            </w:r>
            <w:proofErr w:type="gram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Шевроле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Лачетти</w:t>
            </w:r>
            <w:proofErr w:type="spellEnd"/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, 2009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9872AA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850,9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60C3" w:rsidRPr="00995C2D" w:rsidTr="00D50CD0">
        <w:trPr>
          <w:cantSplit/>
          <w:trHeight w:val="414"/>
          <w:tblHeader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995C2D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87,8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0C3" w:rsidRPr="00995C2D" w:rsidTr="00D50CD0">
        <w:trPr>
          <w:cantSplit/>
          <w:trHeight w:val="414"/>
          <w:tblHeader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995C2D" w:rsidRDefault="00FB60C3" w:rsidP="00CA0B0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(5/8)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60C3" w:rsidRPr="00995C2D" w:rsidTr="002349E6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1502D0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0,405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B60C3" w:rsidRPr="00995C2D" w:rsidTr="00563BF8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B60C3" w:rsidRPr="00995C2D" w:rsidRDefault="00FB60C3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FB60C3" w:rsidRPr="00995C2D" w:rsidRDefault="00FB60C3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B60C3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629A" w:rsidRPr="00995C2D" w:rsidTr="00E64B2A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E2629A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FB60C3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2629A" w:rsidRPr="00995C2D" w:rsidTr="00E64B2A">
        <w:trPr>
          <w:cantSplit/>
          <w:trHeight w:val="414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E2629A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E2629A" w:rsidP="00180603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8141E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Общая долевая (1/8)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B51417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2629A" w:rsidRPr="00995C2D" w:rsidRDefault="00506289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503C2D">
        <w:trPr>
          <w:cantSplit/>
          <w:trHeight w:val="551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CA0B0F" w:rsidRPr="00995C2D" w:rsidRDefault="00E2629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Кузнецова О.В.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157,0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A0B0F" w:rsidRPr="00995C2D" w:rsidRDefault="009872AA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859,2</w:t>
            </w:r>
          </w:p>
        </w:tc>
        <w:tc>
          <w:tcPr>
            <w:tcW w:w="1276" w:type="dxa"/>
            <w:vMerge w:val="restart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CA0B0F" w:rsidRPr="00995C2D" w:rsidTr="001502D0">
        <w:trPr>
          <w:cantSplit/>
          <w:trHeight w:val="551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CA0B0F" w:rsidRPr="00995C2D" w:rsidRDefault="00CA0B0F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02D0" w:rsidRPr="00995C2D" w:rsidTr="00216CA1">
        <w:trPr>
          <w:cantSplit/>
          <w:trHeight w:val="551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63,406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02D0" w:rsidRPr="00995C2D" w:rsidRDefault="001502D0" w:rsidP="008C3A9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C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74D21" w:rsidRPr="00995C2D" w:rsidRDefault="00974D21">
      <w:pPr>
        <w:rPr>
          <w:sz w:val="16"/>
          <w:szCs w:val="16"/>
        </w:rPr>
      </w:pPr>
    </w:p>
    <w:sectPr w:rsidR="00974D21" w:rsidRPr="00995C2D" w:rsidSect="00506289">
      <w:pgSz w:w="16838" w:h="11906" w:orient="landscape"/>
      <w:pgMar w:top="284" w:right="395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C3A91"/>
    <w:rsid w:val="001502D0"/>
    <w:rsid w:val="002530EE"/>
    <w:rsid w:val="00292DCE"/>
    <w:rsid w:val="00407611"/>
    <w:rsid w:val="0046309D"/>
    <w:rsid w:val="004A6EA2"/>
    <w:rsid w:val="004C239E"/>
    <w:rsid w:val="00506289"/>
    <w:rsid w:val="00512A0D"/>
    <w:rsid w:val="007B37B4"/>
    <w:rsid w:val="008141E9"/>
    <w:rsid w:val="008C3A91"/>
    <w:rsid w:val="00974D21"/>
    <w:rsid w:val="009872AA"/>
    <w:rsid w:val="00995C2D"/>
    <w:rsid w:val="00B51417"/>
    <w:rsid w:val="00CA0B0F"/>
    <w:rsid w:val="00E2147B"/>
    <w:rsid w:val="00E2629A"/>
    <w:rsid w:val="00E41C99"/>
    <w:rsid w:val="00EF4262"/>
    <w:rsid w:val="00FB60C3"/>
    <w:rsid w:val="00FC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Kor-3i</dc:creator>
  <cp:lastModifiedBy>Kor-3i</cp:lastModifiedBy>
  <cp:revision>6</cp:revision>
  <dcterms:created xsi:type="dcterms:W3CDTF">2020-06-02T06:33:00Z</dcterms:created>
  <dcterms:modified xsi:type="dcterms:W3CDTF">2020-08-20T08:35:00Z</dcterms:modified>
</cp:coreProperties>
</file>